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DB" w:rsidRDefault="000376DB" w:rsidP="001974D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376DB" w:rsidRDefault="000376DB" w:rsidP="001974D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376DB" w:rsidRDefault="000376DB" w:rsidP="001974D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376DB" w:rsidRDefault="000376DB" w:rsidP="001974D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7.15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</w:rPr>
        <w:t xml:space="preserve">                                                      </w:t>
      </w:r>
      <w:r>
        <w:rPr>
          <w:rFonts w:ascii="Bookman Old Style" w:hAnsi="Bookman Old Style"/>
          <w:b/>
          <w:sz w:val="24"/>
          <w:lang w:val="en-US"/>
        </w:rPr>
        <w:t xml:space="preserve">  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376DB" w:rsidRDefault="000376DB" w:rsidP="001974D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</w:p>
    <w:p w:rsidR="000376DB" w:rsidRDefault="000376DB" w:rsidP="001974D2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0376DB" w:rsidRDefault="000376DB" w:rsidP="001974D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3/42</w:t>
      </w:r>
    </w:p>
    <w:p w:rsidR="000376DB" w:rsidRPr="001974D2" w:rsidRDefault="000376DB" w:rsidP="001974D2">
      <w:pPr>
        <w:pStyle w:val="Heading2"/>
        <w:rPr>
          <w:rFonts w:ascii="Bookman Old Style" w:hAnsi="Bookman Old Style"/>
          <w:b/>
          <w:sz w:val="28"/>
          <w:lang w:val="ro-RO"/>
        </w:rPr>
      </w:pPr>
      <w:r w:rsidRPr="001974D2">
        <w:rPr>
          <w:rFonts w:ascii="Bookman Old Style" w:hAnsi="Bookman Old Style"/>
          <w:b/>
          <w:sz w:val="28"/>
          <w:lang w:val="ro-RO"/>
        </w:rPr>
        <w:t xml:space="preserve">din </w:t>
      </w:r>
      <w:r>
        <w:rPr>
          <w:rFonts w:ascii="Bookman Old Style" w:hAnsi="Bookman Old Style"/>
          <w:b/>
          <w:sz w:val="28"/>
          <w:lang w:val="ro-RO"/>
        </w:rPr>
        <w:t>02 octombrie</w:t>
      </w:r>
      <w:r w:rsidRPr="001974D2">
        <w:rPr>
          <w:rFonts w:ascii="Bookman Old Style" w:hAnsi="Bookman Old Style"/>
          <w:b/>
          <w:sz w:val="28"/>
          <w:lang w:val="ro-RO"/>
        </w:rPr>
        <w:t xml:space="preserve"> 2015</w:t>
      </w:r>
    </w:p>
    <w:p w:rsidR="000376DB" w:rsidRPr="001974D2" w:rsidRDefault="000376DB" w:rsidP="001974D2">
      <w:pPr>
        <w:pStyle w:val="Heading2"/>
        <w:jc w:val="left"/>
        <w:rPr>
          <w:rFonts w:ascii="Bookman Old Style" w:hAnsi="Bookman Old Style"/>
          <w:b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1974D2">
        <w:rPr>
          <w:rFonts w:ascii="Bookman Old Style" w:hAnsi="Bookman Old Style"/>
          <w:lang w:val="en-US"/>
        </w:rPr>
        <w:t xml:space="preserve">Cu privire la vînzarea-cumpărarea sectorului de </w:t>
      </w: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1974D2">
        <w:rPr>
          <w:rFonts w:ascii="Bookman Old Style" w:hAnsi="Bookman Old Style"/>
          <w:lang w:val="en-US"/>
        </w:rPr>
        <w:t>teren aferent construcţiei din str. V. Stroescu, 33</w:t>
      </w:r>
      <w:r>
        <w:rPr>
          <w:rFonts w:ascii="Bookman Old Style" w:hAnsi="Bookman Old Style"/>
          <w:lang w:val="en-US"/>
        </w:rPr>
        <w:t>,</w:t>
      </w:r>
      <w:r w:rsidRPr="001974D2">
        <w:rPr>
          <w:rFonts w:ascii="Bookman Old Style" w:hAnsi="Bookman Old Style"/>
          <w:lang w:val="en-US"/>
        </w:rPr>
        <w:t xml:space="preserve"> </w:t>
      </w:r>
    </w:p>
    <w:p w:rsidR="000376DB" w:rsidRPr="00C07339" w:rsidRDefault="000376DB" w:rsidP="001974D2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1974D2">
        <w:rPr>
          <w:rFonts w:ascii="Bookman Old Style" w:hAnsi="Bookman Old Style"/>
          <w:lang w:val="en-US"/>
        </w:rPr>
        <w:t>ben. Mitropolitul Chi</w:t>
      </w:r>
      <w:r w:rsidRPr="001974D2">
        <w:rPr>
          <w:rFonts w:ascii="Tahoma" w:hAnsi="Tahoma" w:cs="Tahoma"/>
          <w:lang w:val="en-US"/>
        </w:rPr>
        <w:t>ș</w:t>
      </w:r>
      <w:r w:rsidRPr="001974D2">
        <w:rPr>
          <w:rFonts w:ascii="Bookman Old Style" w:hAnsi="Bookman Old Style"/>
          <w:lang w:val="en-US"/>
        </w:rPr>
        <w:t xml:space="preserve">inăului </w:t>
      </w:r>
      <w:r w:rsidRPr="001974D2">
        <w:rPr>
          <w:rFonts w:ascii="Tahoma" w:hAnsi="Tahoma" w:cs="Tahoma"/>
          <w:lang w:val="en-US"/>
        </w:rPr>
        <w:t>Ș</w:t>
      </w:r>
      <w:r w:rsidRPr="001974D2">
        <w:rPr>
          <w:rFonts w:ascii="Bookman Old Style" w:hAnsi="Bookman Old Style"/>
          <w:lang w:val="en-US"/>
        </w:rPr>
        <w:t xml:space="preserve">i Al Întregii Moldove.  </w:t>
      </w: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0376DB" w:rsidRPr="001974D2" w:rsidRDefault="000376DB" w:rsidP="001974D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0376DB" w:rsidRPr="001974D2" w:rsidRDefault="000376DB" w:rsidP="001974D2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1974D2"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1974D2">
        <w:rPr>
          <w:rFonts w:ascii="Bookman Old Style" w:hAnsi="Bookman Old Style"/>
          <w:lang w:val="en-US"/>
        </w:rPr>
        <w:tab/>
      </w:r>
    </w:p>
    <w:p w:rsidR="000376DB" w:rsidRPr="001974D2" w:rsidRDefault="000376DB" w:rsidP="001974D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1974D2">
        <w:rPr>
          <w:rFonts w:ascii="Bookman Old Style" w:hAnsi="Bookman Old Style"/>
          <w:lang w:val="en-US"/>
        </w:rPr>
        <w:t>1. Se vinde ben. Mitropolitul Chi</w:t>
      </w:r>
      <w:r w:rsidRPr="001974D2">
        <w:rPr>
          <w:rFonts w:ascii="Tahoma" w:hAnsi="Tahoma" w:cs="Tahoma"/>
          <w:lang w:val="en-US"/>
        </w:rPr>
        <w:t>ș</w:t>
      </w:r>
      <w:r w:rsidRPr="001974D2">
        <w:rPr>
          <w:rFonts w:ascii="Bookman Old Style" w:hAnsi="Bookman Old Style"/>
          <w:lang w:val="en-US"/>
        </w:rPr>
        <w:t xml:space="preserve">inăului </w:t>
      </w:r>
      <w:r w:rsidRPr="001974D2">
        <w:rPr>
          <w:rFonts w:ascii="Tahoma" w:hAnsi="Tahoma" w:cs="Tahoma"/>
          <w:lang w:val="en-US"/>
        </w:rPr>
        <w:t>Ș</w:t>
      </w:r>
      <w:r w:rsidRPr="001974D2">
        <w:rPr>
          <w:rFonts w:ascii="Bookman Old Style" w:hAnsi="Bookman Old Style"/>
          <w:lang w:val="en-US"/>
        </w:rPr>
        <w:t xml:space="preserve">i Al Întregii Moldove, suprafaţa de teren </w:t>
      </w:r>
      <w:smartTag w:uri="urn:schemas-microsoft-com:office:smarttags" w:element="metricconverter">
        <w:smartTagPr>
          <w:attr w:name="ProductID" w:val="0,2274 ha"/>
        </w:smartTagPr>
        <w:r w:rsidRPr="001974D2">
          <w:rPr>
            <w:rFonts w:ascii="Bookman Old Style" w:hAnsi="Bookman Old Style"/>
            <w:lang w:val="en-US"/>
          </w:rPr>
          <w:t>0,2274 ha</w:t>
        </w:r>
      </w:smartTag>
      <w:r w:rsidRPr="001974D2">
        <w:rPr>
          <w:rFonts w:ascii="Bookman Old Style" w:hAnsi="Bookman Old Style"/>
          <w:lang w:val="en-US"/>
        </w:rPr>
        <w:t xml:space="preserve">, aferent construcţiei din str. V. Stroescu, 33, nr. cadastral 7801103190. </w:t>
      </w:r>
    </w:p>
    <w:p w:rsidR="000376DB" w:rsidRPr="001974D2" w:rsidRDefault="000376DB" w:rsidP="001974D2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1974D2"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2274 ha"/>
        </w:smartTagPr>
        <w:r w:rsidRPr="001974D2">
          <w:rPr>
            <w:rFonts w:ascii="Bookman Old Style" w:hAnsi="Bookman Old Style"/>
            <w:lang w:val="en-US"/>
          </w:rPr>
          <w:t>0,2274 ha</w:t>
        </w:r>
      </w:smartTag>
      <w:r w:rsidRPr="001974D2">
        <w:rPr>
          <w:rFonts w:ascii="Bookman Old Style" w:hAnsi="Bookman Old Style"/>
          <w:lang w:val="en-US"/>
        </w:rPr>
        <w:t xml:space="preserve"> conform celui din borderoul de calcul în sumă de 70 500 ( </w:t>
      </w:r>
      <w:r w:rsidRPr="001974D2">
        <w:rPr>
          <w:rFonts w:ascii="Tahoma" w:hAnsi="Tahoma" w:cs="Tahoma"/>
          <w:lang w:val="en-US"/>
        </w:rPr>
        <w:t>ș</w:t>
      </w:r>
      <w:r>
        <w:rPr>
          <w:rFonts w:ascii="Bookman Old Style" w:hAnsi="Bookman Old Style"/>
          <w:lang w:val="en-US"/>
        </w:rPr>
        <w:t xml:space="preserve">aptezeci </w:t>
      </w:r>
      <w:r w:rsidRPr="001974D2">
        <w:rPr>
          <w:rFonts w:ascii="Bookman Old Style" w:hAnsi="Bookman Old Style"/>
          <w:lang w:val="en-US"/>
        </w:rPr>
        <w:t xml:space="preserve"> mii cinci sute) lei.</w:t>
      </w:r>
    </w:p>
    <w:p w:rsidR="000376DB" w:rsidRPr="001974D2" w:rsidRDefault="000376DB" w:rsidP="001974D2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1974D2">
        <w:rPr>
          <w:rFonts w:ascii="Bookman Old Style" w:hAnsi="Bookman Old Style"/>
          <w:sz w:val="22"/>
          <w:szCs w:val="22"/>
          <w:lang w:val="ro-RO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0376DB" w:rsidRPr="001974D2" w:rsidRDefault="000376DB" w:rsidP="001974D2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1974D2">
        <w:rPr>
          <w:rFonts w:ascii="Bookman Old Style" w:hAnsi="Bookman Old Style"/>
          <w:sz w:val="22"/>
          <w:szCs w:val="22"/>
          <w:lang w:val="ro-RO"/>
        </w:rPr>
        <w:t xml:space="preserve">3. </w:t>
      </w:r>
      <w:r w:rsidRPr="001974D2">
        <w:rPr>
          <w:rFonts w:ascii="Bookman Old Style" w:hAnsi="Bookman Old Style"/>
          <w:sz w:val="22"/>
          <w:szCs w:val="22"/>
          <w:lang w:val="en-US"/>
        </w:rPr>
        <w:t>Se pune în sarcina primarului oraşului (V. Său) să încheie  contracte de vînzare-cumpărare a terenurilor de pămînt supuse vînzării.</w:t>
      </w:r>
      <w:r w:rsidRPr="001974D2">
        <w:rPr>
          <w:rFonts w:ascii="Bookman Old Style" w:hAnsi="Bookman Old Style"/>
          <w:sz w:val="22"/>
          <w:szCs w:val="22"/>
          <w:lang w:val="en-US"/>
        </w:rPr>
        <w:tab/>
      </w:r>
    </w:p>
    <w:p w:rsidR="000376DB" w:rsidRPr="001974D2" w:rsidRDefault="000376DB" w:rsidP="001974D2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1974D2"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0376DB" w:rsidRPr="001974D2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Pr="001974D2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Pr="001974D2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974D2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lang w:val="ro-MO"/>
        </w:rPr>
        <w:t>LILIANA BABĂRĂ</w:t>
      </w:r>
    </w:p>
    <w:p w:rsidR="000376DB" w:rsidRPr="001974D2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</w:p>
    <w:p w:rsidR="000376DB" w:rsidRPr="001974D2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974D2">
        <w:rPr>
          <w:rFonts w:ascii="Bookman Old Style" w:hAnsi="Bookman Old Style"/>
          <w:sz w:val="24"/>
          <w:szCs w:val="24"/>
          <w:lang w:val="en-US"/>
        </w:rPr>
        <w:t>SECRETARUL C/O</w:t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0376DB" w:rsidRPr="00471207" w:rsidRDefault="000376DB" w:rsidP="001974D2">
      <w:pPr>
        <w:spacing w:after="0" w:line="240" w:lineRule="auto"/>
        <w:jc w:val="both"/>
        <w:rPr>
          <w:rFonts w:ascii="Bookman Old Style" w:hAnsi="Bookman Old Style"/>
          <w:b/>
          <w:lang w:val="en-US"/>
        </w:rPr>
      </w:pPr>
      <w:r w:rsidRPr="00471207">
        <w:rPr>
          <w:rFonts w:ascii="Bookman Old Style" w:hAnsi="Bookman Old Style"/>
          <w:b/>
          <w:lang w:val="en-US"/>
        </w:rPr>
        <w:t>Nu s-a aprobat</w:t>
      </w: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szCs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szCs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  <w:szCs w:val="24"/>
        </w:rPr>
        <w:t>РЕСПУБЛИКА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</w:rPr>
        <w:t>МОЛДОВА</w:t>
      </w:r>
    </w:p>
    <w:p w:rsidR="000376DB" w:rsidRDefault="000376DB" w:rsidP="001974D2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margin-left:205.8pt;margin-top:-31.8pt;width:64.85pt;height:78.7pt;z-index:251659264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szCs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  <w:szCs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  <w:szCs w:val="24"/>
        </w:rPr>
        <w:t>СОРОКСКИЙ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</w:rPr>
        <w:t>РАЙОН</w:t>
      </w:r>
      <w:r>
        <w:rPr>
          <w:rFonts w:ascii="Bookman Old Style" w:hAnsi="Bookman Old Style"/>
          <w:b/>
          <w:sz w:val="24"/>
          <w:szCs w:val="24"/>
          <w:lang w:val="en-US"/>
        </w:rPr>
        <w:t xml:space="preserve">                                                          </w:t>
      </w:r>
    </w:p>
    <w:p w:rsidR="000376DB" w:rsidRDefault="000376DB" w:rsidP="001974D2">
      <w:pPr>
        <w:spacing w:after="0" w:line="240" w:lineRule="auto"/>
        <w:rPr>
          <w:rFonts w:ascii="Bookman Old Style" w:hAnsi="Bookman Old Style"/>
          <w:b/>
          <w:spacing w:val="-2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CONSILIUL</w:t>
      </w:r>
      <w:r>
        <w:rPr>
          <w:rFonts w:ascii="Bookman Old Style" w:hAnsi="Bookman Old Style"/>
          <w:b/>
          <w:spacing w:val="-20"/>
          <w:sz w:val="24"/>
          <w:szCs w:val="24"/>
        </w:rPr>
        <w:t xml:space="preserve"> ORĂŞENESC SOROCA                               ГОРОДСКОЙ  СОВЕТ   СОРОКА            </w:t>
      </w:r>
    </w:p>
    <w:p w:rsidR="000376DB" w:rsidRDefault="000376DB" w:rsidP="001974D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pacing w:val="-20"/>
          <w:sz w:val="24"/>
          <w:szCs w:val="24"/>
        </w:rPr>
        <w:t xml:space="preserve">                         </w:t>
      </w:r>
    </w:p>
    <w:p w:rsidR="000376DB" w:rsidRDefault="000376DB" w:rsidP="001974D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376DB" w:rsidRDefault="000376DB" w:rsidP="001974D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376DB" w:rsidRDefault="000376DB" w:rsidP="001974D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376DB" w:rsidRDefault="000376DB" w:rsidP="001974D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376DB" w:rsidRDefault="000376DB" w:rsidP="001974D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376DB" w:rsidRDefault="000376DB" w:rsidP="001974D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0376DB" w:rsidRDefault="000376DB" w:rsidP="001974D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376DB" w:rsidRDefault="000376DB" w:rsidP="001974D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or.Soroca</w:t>
      </w:r>
    </w:p>
    <w:p w:rsidR="000376DB" w:rsidRDefault="000376DB" w:rsidP="001974D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 1. Ben: </w:t>
      </w:r>
      <w:r w:rsidRPr="001974D2">
        <w:rPr>
          <w:rFonts w:ascii="Bookman Old Style" w:hAnsi="Bookman Old Style"/>
          <w:sz w:val="24"/>
          <w:szCs w:val="24"/>
          <w:lang w:val="en-US"/>
        </w:rPr>
        <w:t>Mitropolitul Chi</w:t>
      </w:r>
      <w:r w:rsidRPr="001974D2">
        <w:rPr>
          <w:rFonts w:ascii="Tahoma" w:hAnsi="Tahoma" w:cs="Tahoma"/>
          <w:sz w:val="24"/>
          <w:szCs w:val="24"/>
          <w:lang w:val="en-US"/>
        </w:rPr>
        <w:t>ș</w:t>
      </w:r>
      <w:r w:rsidRPr="001974D2">
        <w:rPr>
          <w:rFonts w:ascii="Bookman Old Style" w:hAnsi="Bookman Old Style"/>
          <w:sz w:val="24"/>
          <w:szCs w:val="24"/>
          <w:lang w:val="en-US"/>
        </w:rPr>
        <w:t xml:space="preserve">inăului </w:t>
      </w:r>
      <w:r w:rsidRPr="001974D2">
        <w:rPr>
          <w:rFonts w:ascii="Tahoma" w:hAnsi="Tahoma" w:cs="Tahoma"/>
          <w:sz w:val="24"/>
          <w:szCs w:val="24"/>
          <w:lang w:val="en-US"/>
        </w:rPr>
        <w:t>Ș</w:t>
      </w:r>
      <w:r w:rsidRPr="001974D2">
        <w:rPr>
          <w:rFonts w:ascii="Bookman Old Style" w:hAnsi="Bookman Old Style"/>
          <w:sz w:val="24"/>
          <w:szCs w:val="24"/>
          <w:lang w:val="en-US"/>
        </w:rPr>
        <w:t>i Al Întregii Moldove.</w:t>
      </w:r>
      <w:r>
        <w:rPr>
          <w:rFonts w:ascii="Bookman Old Style" w:hAnsi="Bookman Old Style"/>
          <w:lang w:val="en-US"/>
        </w:rPr>
        <w:t xml:space="preserve"> 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2. Adresa conferită terenului aferent: or.Soroca, str. V. Stroescu, 33,   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nr.cadastral 7801103190.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3. Suprafaţa terenului conform planului cadastral, constituie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0,2274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4. Bonitatea medie a solului, stabilită pe or.Soroca pentru terenurile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destinate construcţiilor, constituie 65 (şaizeci şi cinci) grade.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5. 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preţul  normativ şi modul de vînzare-cumpărare a pămîntului, poziţia IV,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constituie 19873,34 lei ( nouăsprezece mii opt sute şapte zeci şi trei lei 34 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bani) lei.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6. Coeficientul prevăzut din nota anexă al Legii privind preţul normativ şi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modul de vînzare – cumpărare a pămîntului – 0,2 (zero întreg şi doi).  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7. Coeficientul aplicat de Vînzător în funcţie de amplasarea şi amenajarea  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inginerească a terenului aferent, conform anexei nr.4 la prezentul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Regulament, constituie – 1,20 (unu întreg douăzeci).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8. Preţul de vînzare a terenului ( pct.6 x pct.7 x pct.8) constituie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70 500 (</w:t>
      </w:r>
      <w:r w:rsidRPr="001974D2">
        <w:rPr>
          <w:rFonts w:ascii="Tahoma" w:hAnsi="Tahoma" w:cs="Tahoma"/>
          <w:sz w:val="24"/>
          <w:szCs w:val="24"/>
          <w:lang w:val="en-US"/>
        </w:rPr>
        <w:t>ș</w:t>
      </w:r>
      <w:r w:rsidRPr="001974D2">
        <w:rPr>
          <w:rFonts w:ascii="Bookman Old Style" w:hAnsi="Bookman Old Style"/>
          <w:sz w:val="24"/>
          <w:szCs w:val="24"/>
          <w:lang w:val="en-US"/>
        </w:rPr>
        <w:t>aptezeci mii cinci sute</w:t>
      </w:r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0376DB" w:rsidRDefault="000376DB" w:rsidP="001974D2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19873,34 x 65 x 0,2274 x 0,2 x 1,20 = 70 500 (</w:t>
      </w:r>
      <w:r w:rsidRPr="001974D2">
        <w:rPr>
          <w:rFonts w:ascii="Tahoma" w:hAnsi="Tahoma" w:cs="Tahoma"/>
          <w:sz w:val="24"/>
          <w:szCs w:val="24"/>
          <w:lang w:val="en-US"/>
        </w:rPr>
        <w:t>ș</w:t>
      </w:r>
      <w:r w:rsidRPr="001974D2">
        <w:rPr>
          <w:rFonts w:ascii="Bookman Old Style" w:hAnsi="Bookman Old Style"/>
          <w:sz w:val="24"/>
          <w:szCs w:val="24"/>
          <w:lang w:val="en-US"/>
        </w:rPr>
        <w:t>aptezeci mii cinci sute</w:t>
      </w:r>
      <w:r>
        <w:rPr>
          <w:rFonts w:ascii="Bookman Old Style" w:hAnsi="Bookman Old Style"/>
          <w:sz w:val="24"/>
          <w:szCs w:val="24"/>
          <w:lang w:val="en-US"/>
        </w:rPr>
        <w:t xml:space="preserve">) lei.          </w:t>
      </w:r>
    </w:p>
    <w:p w:rsidR="000376DB" w:rsidRDefault="000376DB" w:rsidP="001974D2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 w:rsidRPr="001974D2">
        <w:rPr>
          <w:rFonts w:ascii="Bookman Old Style" w:hAnsi="Bookman Old Style"/>
          <w:sz w:val="24"/>
          <w:szCs w:val="24"/>
          <w:lang w:val="en-US"/>
        </w:rPr>
        <w:t>Mitropolitul Chi</w:t>
      </w:r>
      <w:r w:rsidRPr="001974D2">
        <w:rPr>
          <w:rFonts w:ascii="Tahoma" w:hAnsi="Tahoma" w:cs="Tahoma"/>
          <w:sz w:val="24"/>
          <w:szCs w:val="24"/>
          <w:lang w:val="en-US"/>
        </w:rPr>
        <w:t>ș</w:t>
      </w:r>
      <w:r w:rsidRPr="001974D2">
        <w:rPr>
          <w:rFonts w:ascii="Bookman Old Style" w:hAnsi="Bookman Old Style"/>
          <w:sz w:val="24"/>
          <w:szCs w:val="24"/>
          <w:lang w:val="en-US"/>
        </w:rPr>
        <w:t xml:space="preserve">inăului </w:t>
      </w:r>
      <w:r w:rsidRPr="001974D2">
        <w:rPr>
          <w:rFonts w:ascii="Tahoma" w:hAnsi="Tahoma" w:cs="Tahoma"/>
          <w:sz w:val="24"/>
          <w:szCs w:val="24"/>
          <w:lang w:val="en-US"/>
        </w:rPr>
        <w:t>Ș</w:t>
      </w:r>
      <w:r w:rsidRPr="001974D2">
        <w:rPr>
          <w:rFonts w:ascii="Bookman Old Style" w:hAnsi="Bookman Old Style"/>
          <w:sz w:val="24"/>
          <w:szCs w:val="24"/>
          <w:lang w:val="en-US"/>
        </w:rPr>
        <w:t>i Al Întregii Moldove.</w:t>
      </w:r>
      <w:r>
        <w:rPr>
          <w:rFonts w:ascii="Bookman Old Style" w:hAnsi="Bookman Old Style"/>
          <w:lang w:val="en-US"/>
        </w:rPr>
        <w:t xml:space="preserve">  </w:t>
      </w:r>
    </w:p>
    <w:p w:rsidR="000376DB" w:rsidRDefault="000376DB" w:rsidP="001974D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VICTOR SĂU</w:t>
      </w:r>
    </w:p>
    <w:p w:rsidR="000376DB" w:rsidRDefault="000376DB" w:rsidP="001974D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376DB" w:rsidRDefault="000376DB" w:rsidP="001974D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376DB" w:rsidRPr="001974D2" w:rsidRDefault="000376DB" w:rsidP="001974D2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 w:rsidRPr="001974D2">
        <w:rPr>
          <w:rFonts w:ascii="Bookman Old Style" w:hAnsi="Bookman Old Style"/>
          <w:sz w:val="24"/>
          <w:szCs w:val="24"/>
          <w:lang w:val="en-US"/>
        </w:rPr>
        <w:t>CONTABIL-ŞEF</w:t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</w:r>
      <w:r w:rsidRPr="001974D2"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0376DB" w:rsidRPr="001974D2" w:rsidSect="001974D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4D2"/>
    <w:rsid w:val="000376DB"/>
    <w:rsid w:val="001974D2"/>
    <w:rsid w:val="00471207"/>
    <w:rsid w:val="00855D65"/>
    <w:rsid w:val="009B030C"/>
    <w:rsid w:val="00C07339"/>
    <w:rsid w:val="00DD74CE"/>
    <w:rsid w:val="00FA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0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974D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4D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74D2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74D2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1974D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74D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0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617</Words>
  <Characters>3518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6</cp:revision>
  <cp:lastPrinted>2015-10-07T06:05:00Z</cp:lastPrinted>
  <dcterms:created xsi:type="dcterms:W3CDTF">2015-07-29T08:32:00Z</dcterms:created>
  <dcterms:modified xsi:type="dcterms:W3CDTF">2015-10-07T06:06:00Z</dcterms:modified>
</cp:coreProperties>
</file>